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2C26" w14:textId="77777777" w:rsidR="00B278B0" w:rsidRPr="00B278B0" w:rsidRDefault="00B278B0" w:rsidP="00B278B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b/>
          <w:bCs/>
          <w:color w:val="auto"/>
          <w:sz w:val="24"/>
          <w:szCs w:val="24"/>
          <w:u w:val="single"/>
        </w:rPr>
      </w:pPr>
      <w:r w:rsidRPr="00B278B0">
        <w:rPr>
          <w:rFonts w:ascii="Arial Nova" w:hAnsi="Arial Nova" w:cs="Arial"/>
          <w:b/>
          <w:bCs/>
          <w:color w:val="auto"/>
          <w:sz w:val="24"/>
          <w:szCs w:val="24"/>
          <w:u w:val="single"/>
        </w:rPr>
        <w:t>Z  A  P  I  S  N  I  K</w:t>
      </w:r>
    </w:p>
    <w:p w14:paraId="277F9DF9" w14:textId="2E63C9CD" w:rsidR="00B278B0" w:rsidRPr="00B278B0" w:rsidRDefault="00B278B0" w:rsidP="00B278B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 xml:space="preserve">Sa </w:t>
      </w:r>
      <w:r w:rsidRPr="00B278B0">
        <w:rPr>
          <w:rFonts w:ascii="Arial Nova" w:hAnsi="Arial Nova" w:cs="Arial"/>
          <w:color w:val="auto"/>
          <w:sz w:val="24"/>
          <w:szCs w:val="24"/>
        </w:rPr>
        <w:t>I</w:t>
      </w:r>
      <w:r w:rsidRPr="00B278B0">
        <w:rPr>
          <w:rFonts w:ascii="Arial Nova" w:hAnsi="Arial Nova" w:cs="Arial"/>
          <w:color w:val="auto"/>
          <w:sz w:val="24"/>
          <w:szCs w:val="24"/>
        </w:rPr>
        <w:t>. (elektronske) sjednice Odbora Gradskog društva Crvenog križa Rovinj</w:t>
      </w:r>
    </w:p>
    <w:p w14:paraId="0676048E" w14:textId="77777777" w:rsidR="00B278B0" w:rsidRDefault="00B278B0" w:rsidP="00B278B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 xml:space="preserve">održane dana od 13. ožujka u 17:00 sati i završetkom 14. ožujka u 10:00 sati.  </w:t>
      </w:r>
    </w:p>
    <w:p w14:paraId="4B3001B6" w14:textId="3EDB847A" w:rsidR="00B278B0" w:rsidRPr="00B278B0" w:rsidRDefault="00B278B0" w:rsidP="00B278B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>Predložen je slijedeći:</w:t>
      </w:r>
    </w:p>
    <w:p w14:paraId="0BBE9024" w14:textId="77777777" w:rsidR="00B278B0" w:rsidRPr="00B278B0" w:rsidRDefault="00B278B0" w:rsidP="00B278B0">
      <w:pPr>
        <w:autoSpaceDE w:val="0"/>
        <w:autoSpaceDN w:val="0"/>
        <w:adjustRightInd w:val="0"/>
        <w:spacing w:before="0" w:line="360" w:lineRule="auto"/>
        <w:jc w:val="left"/>
        <w:rPr>
          <w:rFonts w:ascii="Arial Nova" w:hAnsi="Arial Nova" w:cs="Arial"/>
          <w:b/>
          <w:bCs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b/>
          <w:bCs/>
          <w:color w:val="auto"/>
          <w:sz w:val="24"/>
          <w:szCs w:val="24"/>
        </w:rPr>
        <w:t>D N E V N I   R E D</w:t>
      </w:r>
    </w:p>
    <w:p w14:paraId="28AC7392" w14:textId="77777777" w:rsidR="00B278B0" w:rsidRPr="00B278B0" w:rsidRDefault="00B278B0" w:rsidP="00B278B0">
      <w:pPr>
        <w:autoSpaceDE w:val="0"/>
        <w:autoSpaceDN w:val="0"/>
        <w:adjustRightInd w:val="0"/>
        <w:spacing w:before="0" w:line="360" w:lineRule="auto"/>
        <w:jc w:val="left"/>
        <w:rPr>
          <w:rFonts w:ascii="Arial Nova" w:hAnsi="Arial Nova" w:cs="Arial"/>
          <w:b/>
          <w:bCs/>
          <w:color w:val="auto"/>
          <w:sz w:val="24"/>
          <w:szCs w:val="24"/>
        </w:rPr>
      </w:pPr>
    </w:p>
    <w:p w14:paraId="2831793C" w14:textId="77777777" w:rsidR="00B278B0" w:rsidRPr="00B278B0" w:rsidRDefault="00B278B0" w:rsidP="00B278B0">
      <w:pPr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Suglasnost na odluku o otvaranju žiro računa namijenjenog za humanitarnu akciju „Svi za našu Unu – </w:t>
      </w:r>
      <w:proofErr w:type="spellStart"/>
      <w:r w:rsidRPr="00B278B0">
        <w:rPr>
          <w:rFonts w:ascii="Arial Nova" w:hAnsi="Arial Nova"/>
          <w:sz w:val="24"/>
          <w:szCs w:val="24"/>
        </w:rPr>
        <w:t>Tutti</w:t>
      </w:r>
      <w:proofErr w:type="spellEnd"/>
      <w:r w:rsidRPr="00B278B0">
        <w:rPr>
          <w:rFonts w:ascii="Arial Nova" w:hAnsi="Arial Nova"/>
          <w:sz w:val="24"/>
          <w:szCs w:val="24"/>
        </w:rPr>
        <w:t xml:space="preserve"> per la nostra Una“ </w:t>
      </w:r>
    </w:p>
    <w:p w14:paraId="28C4484C" w14:textId="77777777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</w:p>
    <w:p w14:paraId="0D16442F" w14:textId="77777777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Po prvoj točci dnevnog reda članovi Odbora glasovali su potvrdno: </w:t>
      </w:r>
    </w:p>
    <w:p w14:paraId="2A4277DF" w14:textId="3B1780E9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1. Ana Gasparini, </w:t>
      </w:r>
      <w:r>
        <w:rPr>
          <w:rFonts w:ascii="Arial Nova" w:hAnsi="Arial Nova"/>
          <w:sz w:val="24"/>
          <w:szCs w:val="24"/>
        </w:rPr>
        <w:t>13. ožujka</w:t>
      </w:r>
      <w:r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17:02</w:t>
      </w:r>
    </w:p>
    <w:p w14:paraId="52FD73B6" w14:textId="00F9E4B1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2. Ivana Maružin, </w:t>
      </w:r>
      <w:r>
        <w:rPr>
          <w:rFonts w:ascii="Arial Nova" w:hAnsi="Arial Nova"/>
          <w:sz w:val="24"/>
          <w:szCs w:val="24"/>
        </w:rPr>
        <w:t>13. ožujka</w:t>
      </w:r>
      <w:r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17:58</w:t>
      </w:r>
    </w:p>
    <w:p w14:paraId="604CF4D1" w14:textId="0C9A8B8D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3. Igor Franković, </w:t>
      </w:r>
      <w:r>
        <w:rPr>
          <w:rFonts w:ascii="Arial Nova" w:hAnsi="Arial Nova"/>
          <w:sz w:val="24"/>
          <w:szCs w:val="24"/>
        </w:rPr>
        <w:t>13. ožujka</w:t>
      </w:r>
      <w:r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19:02</w:t>
      </w:r>
    </w:p>
    <w:p w14:paraId="0358DEC1" w14:textId="42710C8D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>4. M</w:t>
      </w:r>
      <w:r>
        <w:rPr>
          <w:rFonts w:ascii="Arial Nova" w:hAnsi="Arial Nova"/>
          <w:sz w:val="24"/>
          <w:szCs w:val="24"/>
        </w:rPr>
        <w:t>aša Bundalo</w:t>
      </w:r>
      <w:r w:rsidRPr="00B278B0">
        <w:rPr>
          <w:rFonts w:ascii="Arial Nova" w:hAnsi="Arial Nova"/>
          <w:sz w:val="24"/>
          <w:szCs w:val="24"/>
        </w:rPr>
        <w:t xml:space="preserve">, </w:t>
      </w:r>
      <w:r>
        <w:rPr>
          <w:rFonts w:ascii="Arial Nova" w:hAnsi="Arial Nova"/>
          <w:sz w:val="24"/>
          <w:szCs w:val="24"/>
        </w:rPr>
        <w:t>14. ožujka</w:t>
      </w:r>
      <w:r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8:14</w:t>
      </w:r>
    </w:p>
    <w:p w14:paraId="03664A04" w14:textId="156051F0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5. </w:t>
      </w:r>
      <w:r>
        <w:rPr>
          <w:rFonts w:ascii="Arial Nova" w:hAnsi="Arial Nova"/>
          <w:sz w:val="24"/>
          <w:szCs w:val="24"/>
        </w:rPr>
        <w:t>Donald Schiozzi, 14. ožujka 8:25</w:t>
      </w:r>
    </w:p>
    <w:p w14:paraId="06321BE7" w14:textId="77777777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</w:p>
    <w:p w14:paraId="4B6512FB" w14:textId="33E3A79D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Mateo Šturman</w:t>
      </w:r>
      <w:r w:rsidRPr="00B278B0">
        <w:rPr>
          <w:rFonts w:ascii="Arial Nova" w:hAnsi="Arial Nova"/>
          <w:sz w:val="24"/>
          <w:szCs w:val="24"/>
        </w:rPr>
        <w:t xml:space="preserve"> i Boris Juričić nisu glasali. </w:t>
      </w:r>
    </w:p>
    <w:p w14:paraId="7F960B82" w14:textId="77777777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</w:p>
    <w:p w14:paraId="3A4482BF" w14:textId="77777777" w:rsidR="00B278B0" w:rsidRPr="00B278B0" w:rsidRDefault="00B278B0" w:rsidP="00B278B0">
      <w:pPr>
        <w:pStyle w:val="Odlomakpopisa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Suglasnost na Odluku je prihvaćena. </w:t>
      </w:r>
    </w:p>
    <w:p w14:paraId="7158B16D" w14:textId="77777777" w:rsidR="00B278B0" w:rsidRPr="00B278B0" w:rsidRDefault="00B278B0" w:rsidP="00B278B0">
      <w:pPr>
        <w:pStyle w:val="Odlomakpopisa"/>
        <w:spacing w:after="0" w:line="360" w:lineRule="auto"/>
        <w:ind w:left="0"/>
        <w:rPr>
          <w:rFonts w:ascii="Arial Nova" w:hAnsi="Arial Nova"/>
          <w:sz w:val="24"/>
          <w:szCs w:val="24"/>
        </w:rPr>
      </w:pPr>
    </w:p>
    <w:p w14:paraId="729B8CD8" w14:textId="1A611941" w:rsidR="00B278B0" w:rsidRPr="00B278B0" w:rsidRDefault="00B278B0" w:rsidP="00B278B0">
      <w:pPr>
        <w:pStyle w:val="Odlomakpopisa"/>
        <w:spacing w:after="0" w:line="360" w:lineRule="auto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Sjednica Odbora završila je u </w:t>
      </w:r>
      <w:r>
        <w:rPr>
          <w:rFonts w:ascii="Arial Nova" w:hAnsi="Arial Nova"/>
          <w:sz w:val="24"/>
          <w:szCs w:val="24"/>
        </w:rPr>
        <w:t>14</w:t>
      </w:r>
      <w:r w:rsidRPr="00B278B0">
        <w:rPr>
          <w:rFonts w:ascii="Arial Nova" w:hAnsi="Arial Nova"/>
          <w:sz w:val="24"/>
          <w:szCs w:val="24"/>
        </w:rPr>
        <w:t xml:space="preserve">. </w:t>
      </w:r>
      <w:r>
        <w:rPr>
          <w:rFonts w:ascii="Arial Nova" w:hAnsi="Arial Nova"/>
          <w:sz w:val="24"/>
          <w:szCs w:val="24"/>
        </w:rPr>
        <w:t>ožujka</w:t>
      </w:r>
      <w:r w:rsidRPr="00B278B0">
        <w:rPr>
          <w:rFonts w:ascii="Arial Nova" w:hAnsi="Arial Nova"/>
          <w:sz w:val="24"/>
          <w:szCs w:val="24"/>
        </w:rPr>
        <w:t xml:space="preserve"> u </w:t>
      </w:r>
      <w:r>
        <w:rPr>
          <w:rFonts w:ascii="Arial Nova" w:hAnsi="Arial Nova"/>
          <w:sz w:val="24"/>
          <w:szCs w:val="24"/>
        </w:rPr>
        <w:t>10</w:t>
      </w:r>
      <w:r w:rsidRPr="00B278B0">
        <w:rPr>
          <w:rFonts w:ascii="Arial Nova" w:hAnsi="Arial Nova"/>
          <w:sz w:val="24"/>
          <w:szCs w:val="24"/>
        </w:rPr>
        <w:t xml:space="preserve">:00 sati. </w:t>
      </w:r>
    </w:p>
    <w:p w14:paraId="54772A30" w14:textId="77777777" w:rsidR="00B278B0" w:rsidRPr="00B278B0" w:rsidRDefault="00B278B0" w:rsidP="00B278B0">
      <w:pPr>
        <w:pStyle w:val="Odlomakpopisa"/>
        <w:spacing w:after="0" w:line="360" w:lineRule="auto"/>
        <w:ind w:left="0"/>
        <w:rPr>
          <w:rFonts w:ascii="Arial Nova" w:hAnsi="Arial Nova" w:cs="Arial"/>
          <w:color w:val="262626"/>
          <w:sz w:val="24"/>
          <w:szCs w:val="24"/>
        </w:rPr>
      </w:pPr>
    </w:p>
    <w:p w14:paraId="7A9A46AE" w14:textId="77777777" w:rsidR="00B278B0" w:rsidRPr="00B278B0" w:rsidRDefault="00B278B0" w:rsidP="00B278B0">
      <w:pPr>
        <w:autoSpaceDE w:val="0"/>
        <w:autoSpaceDN w:val="0"/>
        <w:adjustRightInd w:val="0"/>
        <w:spacing w:before="0" w:after="0" w:line="360" w:lineRule="auto"/>
        <w:rPr>
          <w:rFonts w:ascii="Arial Nova" w:hAnsi="Arial Nova" w:cs="Arial"/>
          <w:color w:val="262626"/>
          <w:sz w:val="24"/>
          <w:szCs w:val="24"/>
        </w:rPr>
      </w:pPr>
    </w:p>
    <w:p w14:paraId="0B9679D9" w14:textId="77777777" w:rsidR="00B278B0" w:rsidRPr="00B278B0" w:rsidRDefault="00B278B0" w:rsidP="00B278B0">
      <w:pPr>
        <w:autoSpaceDE w:val="0"/>
        <w:autoSpaceDN w:val="0"/>
        <w:adjustRightInd w:val="0"/>
        <w:spacing w:line="360" w:lineRule="auto"/>
        <w:rPr>
          <w:rFonts w:ascii="Arial Nova" w:hAnsi="Arial Nova" w:cs="Arial"/>
          <w:color w:val="262626"/>
          <w:sz w:val="24"/>
          <w:szCs w:val="24"/>
        </w:rPr>
      </w:pPr>
      <w:r w:rsidRPr="00B278B0">
        <w:rPr>
          <w:rFonts w:ascii="Arial Nova" w:hAnsi="Arial Nova" w:cs="Arial"/>
          <w:color w:val="262626"/>
          <w:sz w:val="24"/>
          <w:szCs w:val="24"/>
        </w:rPr>
        <w:t xml:space="preserve">   Zapisničar:                                                                                              Predsjednica:</w:t>
      </w:r>
    </w:p>
    <w:p w14:paraId="26CD3E65" w14:textId="77777777" w:rsidR="00B278B0" w:rsidRPr="00B278B0" w:rsidRDefault="00B278B0" w:rsidP="00B278B0">
      <w:pPr>
        <w:spacing w:line="360" w:lineRule="auto"/>
        <w:rPr>
          <w:rFonts w:ascii="Arial Nova" w:hAnsi="Arial Nova" w:cs="Arial"/>
          <w:color w:val="262626"/>
          <w:sz w:val="24"/>
          <w:szCs w:val="24"/>
        </w:rPr>
      </w:pPr>
      <w:r w:rsidRPr="00B278B0">
        <w:rPr>
          <w:rFonts w:ascii="Arial Nova" w:hAnsi="Arial Nova" w:cs="Arial"/>
          <w:color w:val="262626"/>
          <w:sz w:val="24"/>
          <w:szCs w:val="24"/>
        </w:rPr>
        <w:t xml:space="preserve">   Dajana Medić                                                                                          Ana Gasparini</w:t>
      </w:r>
    </w:p>
    <w:p w14:paraId="5707C1F9" w14:textId="77777777" w:rsidR="00B278B0" w:rsidRPr="00B278B0" w:rsidRDefault="00B278B0" w:rsidP="00B278B0">
      <w:pPr>
        <w:spacing w:line="360" w:lineRule="auto"/>
        <w:rPr>
          <w:rFonts w:ascii="Arial Nova" w:hAnsi="Arial Nova"/>
          <w:sz w:val="24"/>
          <w:szCs w:val="24"/>
        </w:rPr>
      </w:pPr>
    </w:p>
    <w:p w14:paraId="5FA9445F" w14:textId="25E2C926" w:rsidR="00B278B0" w:rsidRPr="00B278B0" w:rsidRDefault="00B278B0" w:rsidP="00B278B0">
      <w:pPr>
        <w:spacing w:line="36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Rovinj, </w:t>
      </w:r>
      <w:r>
        <w:rPr>
          <w:rFonts w:ascii="Arial Nova" w:hAnsi="Arial Nova"/>
          <w:sz w:val="24"/>
          <w:szCs w:val="24"/>
        </w:rPr>
        <w:t>14</w:t>
      </w:r>
      <w:r w:rsidRPr="00B278B0">
        <w:rPr>
          <w:rFonts w:ascii="Arial Nova" w:hAnsi="Arial Nova"/>
          <w:sz w:val="24"/>
          <w:szCs w:val="24"/>
        </w:rPr>
        <w:t xml:space="preserve">. </w:t>
      </w:r>
      <w:r>
        <w:rPr>
          <w:rFonts w:ascii="Arial Nova" w:hAnsi="Arial Nova"/>
          <w:sz w:val="24"/>
          <w:szCs w:val="24"/>
        </w:rPr>
        <w:t>ožujka</w:t>
      </w:r>
      <w:r w:rsidRPr="00B278B0">
        <w:rPr>
          <w:rFonts w:ascii="Arial Nova" w:hAnsi="Arial Nova"/>
          <w:sz w:val="24"/>
          <w:szCs w:val="24"/>
        </w:rPr>
        <w:t xml:space="preserve"> 202</w:t>
      </w:r>
      <w:r>
        <w:rPr>
          <w:rFonts w:ascii="Arial Nova" w:hAnsi="Arial Nova"/>
          <w:sz w:val="24"/>
          <w:szCs w:val="24"/>
        </w:rPr>
        <w:t>4</w:t>
      </w:r>
      <w:r w:rsidRPr="00B278B0">
        <w:rPr>
          <w:rFonts w:ascii="Arial Nova" w:hAnsi="Arial Nova"/>
          <w:sz w:val="24"/>
          <w:szCs w:val="24"/>
        </w:rPr>
        <w:t>.</w:t>
      </w:r>
    </w:p>
    <w:p w14:paraId="7BB0E552" w14:textId="15D199B3" w:rsidR="00B278B0" w:rsidRPr="00B278B0" w:rsidRDefault="00B278B0" w:rsidP="00B278B0">
      <w:pPr>
        <w:spacing w:line="36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>KLASA: 230-0</w:t>
      </w:r>
      <w:r>
        <w:rPr>
          <w:rFonts w:ascii="Arial Nova" w:hAnsi="Arial Nova"/>
          <w:sz w:val="24"/>
          <w:szCs w:val="24"/>
        </w:rPr>
        <w:t>8/24-26/03</w:t>
      </w:r>
    </w:p>
    <w:p w14:paraId="5F75149F" w14:textId="25021B5B" w:rsidR="000E080D" w:rsidRPr="00B278B0" w:rsidRDefault="00B278B0" w:rsidP="00B278B0">
      <w:pPr>
        <w:spacing w:line="36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>URBROJ: 2163-8-1-2</w:t>
      </w:r>
      <w:r>
        <w:rPr>
          <w:rFonts w:ascii="Arial Nova" w:hAnsi="Arial Nova"/>
          <w:sz w:val="24"/>
          <w:szCs w:val="24"/>
        </w:rPr>
        <w:t>4-1</w:t>
      </w:r>
    </w:p>
    <w:sectPr w:rsidR="000E080D" w:rsidRPr="00B27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79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B0"/>
    <w:rsid w:val="000E080D"/>
    <w:rsid w:val="00A15DE8"/>
    <w:rsid w:val="00B2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38D6"/>
  <w15:chartTrackingRefBased/>
  <w15:docId w15:val="{F240306D-DA5D-4D0E-A33F-F9E41078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8B0"/>
    <w:pPr>
      <w:spacing w:before="16" w:after="200" w:line="276" w:lineRule="auto"/>
      <w:jc w:val="both"/>
    </w:pPr>
    <w:rPr>
      <w:rFonts w:ascii="Helvetica" w:eastAsia="Calibri" w:hAnsi="Helvetica" w:cs="Times New Roman"/>
      <w:color w:val="373737"/>
      <w:kern w:val="0"/>
      <w:sz w:val="28"/>
      <w:szCs w:val="28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27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7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7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27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7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7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7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7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7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7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7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7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278B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78B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78B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78B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78B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78B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27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7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7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B27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7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278B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278B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278B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7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78B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27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0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Medić</dc:creator>
  <cp:keywords/>
  <dc:description/>
  <cp:lastModifiedBy>Dajana Medić</cp:lastModifiedBy>
  <cp:revision>1</cp:revision>
  <dcterms:created xsi:type="dcterms:W3CDTF">2024-03-14T13:49:00Z</dcterms:created>
  <dcterms:modified xsi:type="dcterms:W3CDTF">2024-03-14T13:57:00Z</dcterms:modified>
</cp:coreProperties>
</file>