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76"/>
        <w:tblW w:w="15036" w:type="dxa"/>
        <w:tblInd w:w="0" w:type="dxa"/>
        <w:tblCellMar>
          <w:top w:w="55" w:type="dxa"/>
          <w:left w:w="37" w:type="dxa"/>
          <w:bottom w:w="10" w:type="dxa"/>
        </w:tblCellMar>
        <w:tblLook w:val="04A0" w:firstRow="1" w:lastRow="0" w:firstColumn="1" w:lastColumn="0" w:noHBand="0" w:noVBand="1"/>
      </w:tblPr>
      <w:tblGrid>
        <w:gridCol w:w="975"/>
        <w:gridCol w:w="2366"/>
        <w:gridCol w:w="1505"/>
        <w:gridCol w:w="1422"/>
        <w:gridCol w:w="1523"/>
        <w:gridCol w:w="744"/>
        <w:gridCol w:w="1074"/>
        <w:gridCol w:w="1538"/>
        <w:gridCol w:w="959"/>
        <w:gridCol w:w="1656"/>
        <w:gridCol w:w="1274"/>
      </w:tblGrid>
      <w:tr w:rsidR="00755E73" w14:paraId="6C5D60EE" w14:textId="77777777" w:rsidTr="00047945">
        <w:trPr>
          <w:trHeight w:val="1861"/>
        </w:trPr>
        <w:tc>
          <w:tcPr>
            <w:tcW w:w="97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1E8A5C4" w14:textId="77777777" w:rsidR="00755E73" w:rsidRDefault="00755E73" w:rsidP="00851E15">
            <w:pPr>
              <w:spacing w:line="259" w:lineRule="auto"/>
              <w:ind w:left="0" w:firstLine="0"/>
              <w:jc w:val="center"/>
              <w:rPr>
                <w:sz w:val="18"/>
              </w:rPr>
            </w:pPr>
          </w:p>
          <w:p w14:paraId="352C4192" w14:textId="77777777" w:rsidR="00755E73" w:rsidRDefault="00755E73" w:rsidP="00851E15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36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DDC510E" w14:textId="77777777" w:rsidR="00755E73" w:rsidRDefault="00755E73" w:rsidP="00851E15">
            <w:pPr>
              <w:spacing w:line="259" w:lineRule="auto"/>
              <w:ind w:left="4" w:firstLine="0"/>
              <w:jc w:val="center"/>
            </w:pPr>
            <w:r>
              <w:rPr>
                <w:sz w:val="18"/>
              </w:rPr>
              <w:t>Predmet nabave (roba  /radovi /usluge )</w:t>
            </w:r>
          </w:p>
        </w:tc>
        <w:tc>
          <w:tcPr>
            <w:tcW w:w="150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81E902F" w14:textId="77777777" w:rsidR="00755E73" w:rsidRDefault="00755E73" w:rsidP="00851E15">
            <w:pPr>
              <w:spacing w:line="273" w:lineRule="auto"/>
              <w:ind w:left="0" w:firstLine="0"/>
              <w:jc w:val="center"/>
            </w:pPr>
            <w:r>
              <w:rPr>
                <w:sz w:val="18"/>
              </w:rPr>
              <w:t xml:space="preserve">Brojčana oznaka predmeta nabave </w:t>
            </w:r>
          </w:p>
          <w:p w14:paraId="178E0590" w14:textId="77777777" w:rsidR="00755E73" w:rsidRDefault="00755E73" w:rsidP="00851E15">
            <w:pPr>
              <w:spacing w:line="259" w:lineRule="auto"/>
              <w:ind w:left="4" w:hanging="4"/>
              <w:jc w:val="center"/>
            </w:pPr>
            <w:r>
              <w:rPr>
                <w:sz w:val="18"/>
              </w:rPr>
              <w:t>iz Jedinstvenog rječnika javne nabave (CPV)</w:t>
            </w:r>
          </w:p>
        </w:tc>
        <w:tc>
          <w:tcPr>
            <w:tcW w:w="142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E78186A" w14:textId="77777777" w:rsidR="00755E73" w:rsidRDefault="00755E73" w:rsidP="00851E15">
            <w:pPr>
              <w:spacing w:line="259" w:lineRule="auto"/>
              <w:ind w:left="32" w:right="1" w:hanging="23"/>
              <w:jc w:val="center"/>
            </w:pPr>
            <w:r>
              <w:rPr>
                <w:sz w:val="18"/>
              </w:rPr>
              <w:t>Procijenjena vrijednost nabave (u eurima)</w:t>
            </w:r>
          </w:p>
        </w:tc>
        <w:tc>
          <w:tcPr>
            <w:tcW w:w="152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04D6FB4" w14:textId="77777777" w:rsidR="00755E73" w:rsidRDefault="00755E73" w:rsidP="00851E15">
            <w:pPr>
              <w:spacing w:line="259" w:lineRule="auto"/>
              <w:ind w:left="7" w:hanging="7"/>
              <w:jc w:val="center"/>
            </w:pPr>
            <w:r>
              <w:rPr>
                <w:sz w:val="18"/>
              </w:rPr>
              <w:t>Vrsta postupka (uključujući i jednostavnu nabavu)</w:t>
            </w:r>
          </w:p>
        </w:tc>
        <w:tc>
          <w:tcPr>
            <w:tcW w:w="74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5C31405" w14:textId="77777777" w:rsidR="00755E73" w:rsidRDefault="00755E73" w:rsidP="00851E15">
            <w:pPr>
              <w:spacing w:line="259" w:lineRule="auto"/>
              <w:ind w:left="0" w:firstLine="0"/>
              <w:jc w:val="center"/>
            </w:pPr>
            <w:r>
              <w:rPr>
                <w:sz w:val="18"/>
              </w:rPr>
              <w:t>Posebni režim nabave</w:t>
            </w:r>
          </w:p>
        </w:tc>
        <w:tc>
          <w:tcPr>
            <w:tcW w:w="10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7E3F688" w14:textId="77777777" w:rsidR="00755E73" w:rsidRDefault="00755E73" w:rsidP="00851E15">
            <w:pPr>
              <w:spacing w:line="259" w:lineRule="auto"/>
              <w:ind w:left="0" w:firstLine="0"/>
              <w:jc w:val="center"/>
            </w:pPr>
            <w:r>
              <w:rPr>
                <w:sz w:val="18"/>
              </w:rPr>
              <w:t>Predmet podijeljen na grupe?</w:t>
            </w:r>
          </w:p>
        </w:tc>
        <w:tc>
          <w:tcPr>
            <w:tcW w:w="153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F759CC4" w14:textId="77777777" w:rsidR="00755E73" w:rsidRDefault="00755E73" w:rsidP="00851E15">
            <w:pPr>
              <w:spacing w:after="12" w:line="259" w:lineRule="auto"/>
              <w:ind w:left="0" w:right="34" w:firstLine="0"/>
              <w:jc w:val="center"/>
            </w:pPr>
            <w:r>
              <w:rPr>
                <w:sz w:val="18"/>
              </w:rPr>
              <w:t xml:space="preserve">Sklapa se </w:t>
            </w:r>
          </w:p>
          <w:p w14:paraId="1E0BF17C" w14:textId="77777777" w:rsidR="00755E73" w:rsidRDefault="00755E73" w:rsidP="00851E15">
            <w:pPr>
              <w:spacing w:line="259" w:lineRule="auto"/>
              <w:ind w:left="0" w:firstLine="0"/>
              <w:jc w:val="center"/>
            </w:pPr>
            <w:r>
              <w:rPr>
                <w:sz w:val="18"/>
              </w:rPr>
              <w:t>Ugovor/okvirni sporazum/</w:t>
            </w:r>
            <w:proofErr w:type="spellStart"/>
            <w:r>
              <w:rPr>
                <w:sz w:val="18"/>
              </w:rPr>
              <w:t>narudžb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enica</w:t>
            </w:r>
            <w:proofErr w:type="spellEnd"/>
          </w:p>
        </w:tc>
        <w:tc>
          <w:tcPr>
            <w:tcW w:w="9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B3BD333" w14:textId="77777777" w:rsidR="00755E73" w:rsidRDefault="00755E73" w:rsidP="00851E15">
            <w:pPr>
              <w:spacing w:line="259" w:lineRule="auto"/>
              <w:ind w:left="0" w:firstLine="0"/>
              <w:jc w:val="center"/>
            </w:pPr>
            <w:r>
              <w:rPr>
                <w:sz w:val="18"/>
              </w:rPr>
              <w:t>Planirani početak postupka</w:t>
            </w:r>
          </w:p>
        </w:tc>
        <w:tc>
          <w:tcPr>
            <w:tcW w:w="16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1222B5C" w14:textId="77777777" w:rsidR="00755E73" w:rsidRDefault="00755E73" w:rsidP="00851E15">
            <w:pPr>
              <w:spacing w:line="259" w:lineRule="auto"/>
              <w:ind w:left="0" w:firstLine="0"/>
              <w:jc w:val="center"/>
            </w:pPr>
            <w:r>
              <w:rPr>
                <w:sz w:val="18"/>
              </w:rPr>
              <w:t>Planirano trajanje ugovora ili okvirnog sporazuma</w:t>
            </w:r>
          </w:p>
        </w:tc>
        <w:tc>
          <w:tcPr>
            <w:tcW w:w="12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6E64E7A" w14:textId="77777777" w:rsidR="00755E73" w:rsidRDefault="00755E73" w:rsidP="00851E15">
            <w:pPr>
              <w:spacing w:line="259" w:lineRule="auto"/>
              <w:ind w:left="0" w:right="36" w:firstLine="0"/>
              <w:jc w:val="center"/>
            </w:pPr>
            <w:r>
              <w:rPr>
                <w:sz w:val="18"/>
              </w:rPr>
              <w:t>Napomena</w:t>
            </w:r>
          </w:p>
        </w:tc>
      </w:tr>
      <w:tr w:rsidR="00047945" w14:paraId="01A7F936" w14:textId="77777777" w:rsidTr="00AE3A58">
        <w:trPr>
          <w:trHeight w:val="1314"/>
        </w:trPr>
        <w:tc>
          <w:tcPr>
            <w:tcW w:w="97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C76A8" w14:textId="6CD3DE62" w:rsidR="00047945" w:rsidRDefault="00047945" w:rsidP="00047945">
            <w:pPr>
              <w:spacing w:line="259" w:lineRule="auto"/>
              <w:ind w:left="1" w:firstLine="0"/>
            </w:pPr>
            <w:bookmarkStart w:id="0" w:name="_Hlk131153698"/>
            <w:r>
              <w:t>1/26 JN</w:t>
            </w:r>
          </w:p>
        </w:tc>
        <w:tc>
          <w:tcPr>
            <w:tcW w:w="23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0EFF5" w14:textId="46B20468" w:rsidR="00047945" w:rsidRDefault="00047945" w:rsidP="00047945">
            <w:pPr>
              <w:spacing w:line="259" w:lineRule="auto"/>
              <w:ind w:left="0" w:firstLine="0"/>
            </w:pPr>
            <w:r>
              <w:t>Knjigovodstvene usluge</w:t>
            </w:r>
          </w:p>
        </w:tc>
        <w:tc>
          <w:tcPr>
            <w:tcW w:w="150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27D8A" w14:textId="365FDA41" w:rsidR="00047945" w:rsidRDefault="00047945" w:rsidP="00047945">
            <w:pPr>
              <w:spacing w:line="259" w:lineRule="auto"/>
              <w:ind w:left="157" w:firstLine="0"/>
            </w:pPr>
            <w:r w:rsidRPr="00227CED">
              <w:t>79211100</w:t>
            </w:r>
            <w:r>
              <w:t>-7</w:t>
            </w:r>
          </w:p>
        </w:tc>
        <w:tc>
          <w:tcPr>
            <w:tcW w:w="142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D71AC9" w14:textId="78A7C7EC" w:rsidR="00047945" w:rsidRDefault="00047945" w:rsidP="00047945">
            <w:pPr>
              <w:spacing w:line="259" w:lineRule="auto"/>
              <w:ind w:left="0" w:right="34" w:firstLine="0"/>
              <w:jc w:val="center"/>
            </w:pPr>
            <w:r>
              <w:t>3.918, 00 EUR</w:t>
            </w:r>
          </w:p>
        </w:tc>
        <w:tc>
          <w:tcPr>
            <w:tcW w:w="152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B4A0A" w14:textId="6869F361" w:rsidR="00047945" w:rsidRDefault="00047945" w:rsidP="00047945">
            <w:pPr>
              <w:spacing w:line="259" w:lineRule="auto"/>
              <w:ind w:left="1" w:firstLine="0"/>
            </w:pPr>
            <w:r>
              <w:t>Postupak jednostavne nabave</w:t>
            </w:r>
          </w:p>
        </w:tc>
        <w:tc>
          <w:tcPr>
            <w:tcW w:w="7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4443D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  <w:tc>
          <w:tcPr>
            <w:tcW w:w="10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AB37F" w14:textId="43AABC5C" w:rsidR="00047945" w:rsidRDefault="00047945" w:rsidP="00047945">
            <w:pPr>
              <w:spacing w:line="259" w:lineRule="auto"/>
              <w:ind w:left="1" w:firstLine="0"/>
            </w:pPr>
            <w:r>
              <w:t>NE</w:t>
            </w:r>
          </w:p>
        </w:tc>
        <w:tc>
          <w:tcPr>
            <w:tcW w:w="15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4F916" w14:textId="0808F363" w:rsidR="00047945" w:rsidRDefault="00047945" w:rsidP="00047945">
            <w:pPr>
              <w:spacing w:line="259" w:lineRule="auto"/>
              <w:ind w:left="0" w:firstLine="0"/>
            </w:pPr>
            <w:r>
              <w:t>Ugovor</w:t>
            </w:r>
          </w:p>
        </w:tc>
        <w:tc>
          <w:tcPr>
            <w:tcW w:w="95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494B1" w14:textId="0FFD8B61" w:rsidR="00047945" w:rsidRDefault="00047945" w:rsidP="00047945">
            <w:pPr>
              <w:spacing w:line="259" w:lineRule="auto"/>
              <w:ind w:left="1" w:firstLine="0"/>
            </w:pPr>
            <w:r>
              <w:t>1/2026</w:t>
            </w:r>
          </w:p>
        </w:tc>
        <w:tc>
          <w:tcPr>
            <w:tcW w:w="165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8F9A7" w14:textId="417D664B" w:rsidR="00047945" w:rsidRDefault="00047945" w:rsidP="00047945">
            <w:pPr>
              <w:spacing w:line="259" w:lineRule="auto"/>
              <w:ind w:left="1" w:firstLine="0"/>
            </w:pPr>
            <w:r>
              <w:t>do 31.12.2026.</w:t>
            </w:r>
          </w:p>
        </w:tc>
        <w:tc>
          <w:tcPr>
            <w:tcW w:w="12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E7414" w14:textId="12FB6176" w:rsidR="00047945" w:rsidRDefault="00047945" w:rsidP="00047945">
            <w:pPr>
              <w:spacing w:after="160" w:line="259" w:lineRule="auto"/>
              <w:ind w:left="0" w:firstLine="0"/>
            </w:pPr>
          </w:p>
        </w:tc>
      </w:tr>
      <w:bookmarkEnd w:id="0"/>
      <w:tr w:rsidR="00047945" w14:paraId="4B912294" w14:textId="77777777" w:rsidTr="00047945">
        <w:trPr>
          <w:trHeight w:val="1314"/>
        </w:trPr>
        <w:tc>
          <w:tcPr>
            <w:tcW w:w="97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BB878" w14:textId="71BA4C3F" w:rsidR="00047945" w:rsidRPr="00047945" w:rsidRDefault="00047945" w:rsidP="00047945">
            <w:pPr>
              <w:spacing w:line="259" w:lineRule="auto"/>
              <w:ind w:left="1" w:firstLine="0"/>
              <w:rPr>
                <w:b/>
                <w:bCs/>
              </w:rPr>
            </w:pPr>
            <w:r>
              <w:t>2/26 JN</w:t>
            </w:r>
          </w:p>
        </w:tc>
        <w:tc>
          <w:tcPr>
            <w:tcW w:w="23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0B1A1" w14:textId="146F69B0" w:rsidR="00047945" w:rsidRDefault="00047945" w:rsidP="00047945">
            <w:pPr>
              <w:spacing w:line="259" w:lineRule="auto"/>
              <w:ind w:left="0" w:firstLine="0"/>
            </w:pPr>
            <w:r>
              <w:t>Prehrambeni  proizvodi</w:t>
            </w:r>
          </w:p>
        </w:tc>
        <w:tc>
          <w:tcPr>
            <w:tcW w:w="150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B45C1" w14:textId="11364288" w:rsidR="00047945" w:rsidRDefault="00047945" w:rsidP="00047945">
            <w:pPr>
              <w:spacing w:line="259" w:lineRule="auto"/>
              <w:ind w:left="157" w:firstLine="0"/>
            </w:pPr>
            <w:r>
              <w:t>15800000-6</w:t>
            </w:r>
          </w:p>
        </w:tc>
        <w:tc>
          <w:tcPr>
            <w:tcW w:w="142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7FD5E6" w14:textId="69A31AB8" w:rsidR="00047945" w:rsidRDefault="00047945" w:rsidP="00047945">
            <w:pPr>
              <w:spacing w:line="259" w:lineRule="auto"/>
              <w:ind w:left="0" w:right="34" w:firstLine="0"/>
              <w:jc w:val="center"/>
            </w:pPr>
            <w:r>
              <w:t>26.460,00 EUR</w:t>
            </w:r>
          </w:p>
        </w:tc>
        <w:tc>
          <w:tcPr>
            <w:tcW w:w="152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DE220" w14:textId="3144F157" w:rsidR="00047945" w:rsidRDefault="00047945" w:rsidP="00047945">
            <w:pPr>
              <w:spacing w:line="259" w:lineRule="auto"/>
              <w:ind w:left="1" w:firstLine="0"/>
            </w:pPr>
            <w:r>
              <w:t>Postupak jednostavne nabave</w:t>
            </w:r>
          </w:p>
        </w:tc>
        <w:tc>
          <w:tcPr>
            <w:tcW w:w="7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ABFC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  <w:tc>
          <w:tcPr>
            <w:tcW w:w="10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AAB88" w14:textId="3CEB710B" w:rsidR="00047945" w:rsidRDefault="00047945" w:rsidP="00047945">
            <w:pPr>
              <w:spacing w:line="259" w:lineRule="auto"/>
              <w:ind w:left="1" w:firstLine="0"/>
            </w:pPr>
            <w:r>
              <w:t>DA</w:t>
            </w:r>
          </w:p>
        </w:tc>
        <w:tc>
          <w:tcPr>
            <w:tcW w:w="15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330BC" w14:textId="2F5C960D" w:rsidR="00047945" w:rsidRDefault="00047945" w:rsidP="00047945">
            <w:pPr>
              <w:spacing w:line="259" w:lineRule="auto"/>
              <w:ind w:left="0" w:firstLine="0"/>
            </w:pPr>
            <w:r>
              <w:t xml:space="preserve">Ugovor </w:t>
            </w:r>
          </w:p>
        </w:tc>
        <w:tc>
          <w:tcPr>
            <w:tcW w:w="95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17C34" w14:textId="0584F8A3" w:rsidR="00047945" w:rsidRDefault="00047945" w:rsidP="00047945">
            <w:pPr>
              <w:spacing w:line="259" w:lineRule="auto"/>
              <w:ind w:left="1" w:firstLine="0"/>
            </w:pPr>
            <w:r>
              <w:t>3/2026</w:t>
            </w:r>
          </w:p>
        </w:tc>
        <w:tc>
          <w:tcPr>
            <w:tcW w:w="165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6C3E9" w14:textId="215F1EC2" w:rsidR="00047945" w:rsidRDefault="00047945" w:rsidP="00047945">
            <w:pPr>
              <w:spacing w:line="259" w:lineRule="auto"/>
              <w:ind w:left="1" w:firstLine="0"/>
            </w:pPr>
            <w:r>
              <w:t>do 31.12.2026.</w:t>
            </w:r>
          </w:p>
        </w:tc>
        <w:tc>
          <w:tcPr>
            <w:tcW w:w="127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A693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</w:tr>
      <w:tr w:rsidR="00047945" w14:paraId="4B8A6F09" w14:textId="77777777" w:rsidTr="00047945">
        <w:trPr>
          <w:trHeight w:val="92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04D35" w14:textId="4BFB0F98" w:rsidR="00047945" w:rsidRDefault="00047945" w:rsidP="00047945">
            <w:pPr>
              <w:spacing w:line="259" w:lineRule="auto"/>
              <w:ind w:left="1" w:firstLine="0"/>
            </w:pPr>
            <w:r>
              <w:t>3/26 JN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EB3C3" w14:textId="77777777" w:rsidR="00047945" w:rsidRDefault="00047945" w:rsidP="00047945">
            <w:pPr>
              <w:spacing w:line="259" w:lineRule="auto"/>
              <w:ind w:left="1" w:firstLine="0"/>
            </w:pPr>
            <w:r w:rsidRPr="00475242">
              <w:t>Higijenski proizvodi, Kompleti za osobnu njegu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30616" w14:textId="77777777" w:rsidR="00047945" w:rsidRDefault="00047945" w:rsidP="00047945">
            <w:pPr>
              <w:spacing w:line="259" w:lineRule="auto"/>
              <w:ind w:left="158" w:firstLine="0"/>
            </w:pPr>
            <w:r>
              <w:t>55300000-3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3D4BB3" w14:textId="76639ED7" w:rsidR="00047945" w:rsidRDefault="00047945" w:rsidP="00047945">
            <w:pPr>
              <w:spacing w:line="259" w:lineRule="auto"/>
              <w:ind w:left="0" w:right="34" w:firstLine="0"/>
              <w:jc w:val="center"/>
            </w:pPr>
            <w:r>
              <w:t>8.424,00 EUR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E0220" w14:textId="77777777" w:rsidR="00047945" w:rsidRDefault="00047945" w:rsidP="00047945">
            <w:pPr>
              <w:spacing w:line="259" w:lineRule="auto"/>
              <w:ind w:left="1" w:firstLine="0"/>
            </w:pPr>
            <w:r>
              <w:t>Postupak jednostavne nabave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2EEA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87DB5" w14:textId="10B565BA" w:rsidR="00047945" w:rsidRDefault="00047945" w:rsidP="00047945">
            <w:pPr>
              <w:spacing w:line="259" w:lineRule="auto"/>
              <w:ind w:left="1" w:firstLine="0"/>
            </w:pPr>
            <w:r>
              <w:t>DA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B5329" w14:textId="77777777" w:rsidR="00047945" w:rsidRDefault="00047945" w:rsidP="00047945">
            <w:pPr>
              <w:spacing w:line="259" w:lineRule="auto"/>
              <w:ind w:left="1" w:firstLine="0"/>
            </w:pPr>
            <w:r>
              <w:t>Ugovor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20D87" w14:textId="43B488A8" w:rsidR="00047945" w:rsidRDefault="00047945" w:rsidP="00047945">
            <w:pPr>
              <w:spacing w:after="14" w:line="259" w:lineRule="auto"/>
              <w:ind w:left="1" w:firstLine="0"/>
            </w:pPr>
            <w:r>
              <w:t>3/2026</w:t>
            </w:r>
          </w:p>
          <w:p w14:paraId="047DF8BF" w14:textId="77777777" w:rsidR="00047945" w:rsidRDefault="00047945" w:rsidP="00047945">
            <w:pPr>
              <w:spacing w:line="259" w:lineRule="auto"/>
              <w:ind w:left="1" w:firstLine="0"/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C5EDF" w14:textId="7FE5C4F8" w:rsidR="00047945" w:rsidRDefault="00047945" w:rsidP="00047945">
            <w:pPr>
              <w:spacing w:line="259" w:lineRule="auto"/>
              <w:ind w:left="1" w:firstLine="0"/>
            </w:pPr>
            <w:r>
              <w:t>do 31.12.2026.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086A7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</w:tr>
      <w:tr w:rsidR="00047945" w14:paraId="6BD2A97A" w14:textId="77777777" w:rsidTr="00047945">
        <w:trPr>
          <w:trHeight w:val="922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29938" w14:textId="13242F32" w:rsidR="00047945" w:rsidRDefault="00047945" w:rsidP="00047945">
            <w:pPr>
              <w:spacing w:line="259" w:lineRule="auto"/>
              <w:ind w:left="1" w:firstLine="0"/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CB0DD" w14:textId="7D3FC98D" w:rsidR="00047945" w:rsidRDefault="00047945" w:rsidP="00047945">
            <w:pPr>
              <w:spacing w:line="259" w:lineRule="auto"/>
              <w:ind w:left="1" w:firstLine="0"/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9FEFA" w14:textId="038E181D" w:rsidR="00047945" w:rsidRDefault="00047945" w:rsidP="00047945">
            <w:pPr>
              <w:spacing w:line="259" w:lineRule="auto"/>
              <w:ind w:left="158" w:firstLine="0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279DDA" w14:textId="27C67548" w:rsidR="00047945" w:rsidRDefault="00047945" w:rsidP="00047945">
            <w:pPr>
              <w:spacing w:line="259" w:lineRule="auto"/>
              <w:ind w:left="0" w:right="34" w:firstLine="0"/>
              <w:jc w:val="center"/>
            </w:pP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F96A7" w14:textId="02D10556" w:rsidR="00047945" w:rsidRDefault="00047945" w:rsidP="00047945">
            <w:pPr>
              <w:spacing w:line="259" w:lineRule="auto"/>
              <w:ind w:left="1" w:firstLine="0"/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5238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6081C" w14:textId="118A544F" w:rsidR="00047945" w:rsidRDefault="00047945" w:rsidP="00047945">
            <w:pPr>
              <w:spacing w:line="259" w:lineRule="auto"/>
              <w:ind w:left="1" w:firstLine="0"/>
            </w:pP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1E4E1" w14:textId="33EC767C" w:rsidR="00047945" w:rsidRDefault="00047945" w:rsidP="00047945">
            <w:pPr>
              <w:spacing w:line="259" w:lineRule="auto"/>
              <w:ind w:left="1" w:firstLine="0"/>
            </w:pP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642E2" w14:textId="16541D15" w:rsidR="00047945" w:rsidRDefault="00047945" w:rsidP="00047945">
            <w:pPr>
              <w:spacing w:after="14" w:line="259" w:lineRule="auto"/>
              <w:ind w:left="1" w:firstLine="0"/>
            </w:pP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0CC51" w14:textId="6EF3B42D" w:rsidR="00047945" w:rsidRDefault="00047945" w:rsidP="00047945">
            <w:pPr>
              <w:spacing w:line="259" w:lineRule="auto"/>
              <w:ind w:left="1" w:firstLine="0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B0EC7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</w:tr>
      <w:tr w:rsidR="00047945" w14:paraId="4DBE2EC9" w14:textId="77777777" w:rsidTr="003546B9">
        <w:trPr>
          <w:trHeight w:val="876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A79A9C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  <w:tc>
          <w:tcPr>
            <w:tcW w:w="1278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0CBD8D9" w14:textId="1DEBDDE8" w:rsidR="00047945" w:rsidRDefault="00047945" w:rsidP="00047945">
            <w:pPr>
              <w:spacing w:line="259" w:lineRule="auto"/>
              <w:ind w:left="2223" w:firstLine="0"/>
            </w:pP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4ADAF1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</w:tr>
      <w:tr w:rsidR="00047945" w14:paraId="36F7E7E8" w14:textId="77777777" w:rsidTr="003546B9">
        <w:trPr>
          <w:trHeight w:val="884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15A9B1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  <w:tc>
          <w:tcPr>
            <w:tcW w:w="1278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7074B7" w14:textId="4FA05A06" w:rsidR="00047945" w:rsidRDefault="00047945" w:rsidP="00047945">
            <w:pPr>
              <w:spacing w:line="259" w:lineRule="auto"/>
              <w:ind w:left="1806" w:firstLine="0"/>
              <w:jc w:val="right"/>
            </w:pPr>
            <w:r>
              <w:t xml:space="preserve">     Rovinj,</w:t>
            </w:r>
            <w:r w:rsidR="001D7DD2">
              <w:t xml:space="preserve"> </w:t>
            </w:r>
            <w:r>
              <w:t xml:space="preserve">29.12.2025.                                                      Predsjednica : Ana Gasparini </w:t>
            </w:r>
          </w:p>
          <w:p w14:paraId="7E7F0580" w14:textId="2ABF795F" w:rsidR="00047945" w:rsidRDefault="00047945" w:rsidP="00047945">
            <w:pPr>
              <w:spacing w:line="259" w:lineRule="auto"/>
              <w:ind w:left="1806" w:firstLine="0"/>
              <w:jc w:val="both"/>
            </w:pPr>
            <w:r>
              <w:t xml:space="preserve">KLASA: </w:t>
            </w:r>
            <w:r w:rsidR="001D7DD2" w:rsidRPr="001D7DD2">
              <w:t>400-01/25-01/1</w:t>
            </w:r>
          </w:p>
          <w:p w14:paraId="1E1BA885" w14:textId="1A2ECC0B" w:rsidR="00047945" w:rsidRDefault="00047945" w:rsidP="00047945">
            <w:pPr>
              <w:spacing w:line="259" w:lineRule="auto"/>
              <w:ind w:left="1806" w:firstLine="0"/>
              <w:jc w:val="both"/>
            </w:pPr>
            <w:r>
              <w:t xml:space="preserve">URBROJ: </w:t>
            </w:r>
            <w:r w:rsidRPr="0077673E">
              <w:rPr>
                <w:rFonts w:ascii="Arial Nova" w:hAnsi="Arial Nova"/>
              </w:rPr>
              <w:t>2163-8-1-2</w:t>
            </w:r>
            <w:r>
              <w:rPr>
                <w:rFonts w:ascii="Arial Nova" w:hAnsi="Arial Nova"/>
              </w:rPr>
              <w:t>5</w:t>
            </w:r>
            <w:r w:rsidRPr="0077673E">
              <w:rPr>
                <w:rFonts w:ascii="Arial Nova" w:hAnsi="Arial Nova"/>
              </w:rPr>
              <w:t>-1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1CB928" w14:textId="77777777" w:rsidR="00047945" w:rsidRDefault="00047945" w:rsidP="00047945">
            <w:pPr>
              <w:spacing w:after="160" w:line="259" w:lineRule="auto"/>
              <w:ind w:left="0" w:firstLine="0"/>
            </w:pPr>
          </w:p>
        </w:tc>
      </w:tr>
    </w:tbl>
    <w:p w14:paraId="207AA943" w14:textId="77777777" w:rsidR="000E080D" w:rsidRDefault="000E080D" w:rsidP="00047945">
      <w:pPr>
        <w:ind w:left="0" w:firstLine="0"/>
      </w:pPr>
    </w:p>
    <w:sectPr w:rsidR="000E080D" w:rsidSect="00755E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73"/>
    <w:rsid w:val="00047945"/>
    <w:rsid w:val="000E080D"/>
    <w:rsid w:val="001D7DD2"/>
    <w:rsid w:val="002554CE"/>
    <w:rsid w:val="003546B9"/>
    <w:rsid w:val="004A6394"/>
    <w:rsid w:val="0059119E"/>
    <w:rsid w:val="00755E73"/>
    <w:rsid w:val="00891BC6"/>
    <w:rsid w:val="00935453"/>
    <w:rsid w:val="009D086A"/>
    <w:rsid w:val="00A15DE8"/>
    <w:rsid w:val="00A2063F"/>
    <w:rsid w:val="00E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11B1"/>
  <w15:chartTrackingRefBased/>
  <w15:docId w15:val="{F01A78DC-5029-4377-AF0D-5DADBAFF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73"/>
    <w:pPr>
      <w:spacing w:after="0" w:line="266" w:lineRule="auto"/>
      <w:ind w:left="4158" w:hanging="3740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55E73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5E73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5E73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5E73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5E73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5E73"/>
    <w:pPr>
      <w:keepNext/>
      <w:keepLines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5E73"/>
    <w:pPr>
      <w:keepNext/>
      <w:keepLines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5E73"/>
    <w:pPr>
      <w:keepNext/>
      <w:keepLines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5E73"/>
    <w:pPr>
      <w:keepNext/>
      <w:keepLines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5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5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5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5E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5E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5E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5E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5E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5E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5E7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5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5E73"/>
    <w:pPr>
      <w:numPr>
        <w:ilvl w:val="1"/>
      </w:numPr>
      <w:spacing w:after="160" w:line="259" w:lineRule="auto"/>
      <w:ind w:left="4158" w:hanging="374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5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5E7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55E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5E7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55E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5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5E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5E7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55E73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Medić</dc:creator>
  <cp:keywords/>
  <dc:description/>
  <cp:lastModifiedBy>Dajana Medić</cp:lastModifiedBy>
  <cp:revision>3</cp:revision>
  <dcterms:created xsi:type="dcterms:W3CDTF">2025-12-29T12:20:00Z</dcterms:created>
  <dcterms:modified xsi:type="dcterms:W3CDTF">2026-01-16T10:51:00Z</dcterms:modified>
</cp:coreProperties>
</file>